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BB" w:rsidRDefault="009659B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45pt;height:50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informace pro rodiče"/>
          </v:shape>
        </w:pict>
      </w:r>
    </w:p>
    <w:p w:rsidR="009659BB" w:rsidRDefault="009659BB" w:rsidP="009659BB"/>
    <w:p w:rsidR="009659BB" w:rsidRPr="009659BB" w:rsidRDefault="009659BB" w:rsidP="009659BB">
      <w:pPr>
        <w:tabs>
          <w:tab w:val="left" w:pos="3807"/>
        </w:tabs>
        <w:jc w:val="center"/>
        <w:rPr>
          <w:b/>
          <w:sz w:val="40"/>
          <w:szCs w:val="40"/>
        </w:rPr>
      </w:pPr>
      <w:r w:rsidRPr="009659BB">
        <w:rPr>
          <w:b/>
          <w:sz w:val="40"/>
          <w:szCs w:val="40"/>
        </w:rPr>
        <w:t xml:space="preserve">V souvislosti s navýšením ceny za stravu v mateřské škole od 1. 9. 2022 prosíme rodiče, aby upravili své limity na souhlasu s inkasem. Pokud bude dítě docházet celý měsíc (22 dnů) na celodenní stravu (50,- Kč) bude částka k úhradě 1.100,- Kč + 550,- školné, </w:t>
      </w:r>
      <w:r w:rsidRPr="009659BB">
        <w:rPr>
          <w:b/>
          <w:sz w:val="40"/>
          <w:szCs w:val="40"/>
          <w:u w:val="single"/>
        </w:rPr>
        <w:t>limit tedy musí být 1.650,- Kč na jedno dítě</w:t>
      </w:r>
      <w:r w:rsidRPr="009659BB">
        <w:rPr>
          <w:b/>
          <w:sz w:val="40"/>
          <w:szCs w:val="40"/>
        </w:rPr>
        <w:t xml:space="preserve">, které dochází do MŠ. </w:t>
      </w:r>
    </w:p>
    <w:p w:rsidR="009659BB" w:rsidRDefault="009659BB" w:rsidP="009659BB">
      <w:pPr>
        <w:tabs>
          <w:tab w:val="left" w:pos="3807"/>
        </w:tabs>
      </w:pPr>
    </w:p>
    <w:p w:rsidR="009659BB" w:rsidRPr="009659BB" w:rsidRDefault="009659BB" w:rsidP="009659BB">
      <w:pPr>
        <w:tabs>
          <w:tab w:val="left" w:pos="3807"/>
        </w:tabs>
        <w:jc w:val="center"/>
        <w:rPr>
          <w:sz w:val="28"/>
          <w:szCs w:val="28"/>
        </w:rPr>
      </w:pPr>
      <w:r w:rsidRPr="009659BB">
        <w:rPr>
          <w:sz w:val="28"/>
          <w:szCs w:val="28"/>
        </w:rPr>
        <w:t>Poznámka:</w:t>
      </w:r>
    </w:p>
    <w:p w:rsidR="002362A5" w:rsidRDefault="009659BB" w:rsidP="009659BB">
      <w:pPr>
        <w:tabs>
          <w:tab w:val="left" w:pos="3807"/>
        </w:tabs>
        <w:jc w:val="center"/>
        <w:rPr>
          <w:sz w:val="28"/>
          <w:szCs w:val="28"/>
        </w:rPr>
      </w:pPr>
      <w:r w:rsidRPr="009659BB">
        <w:rPr>
          <w:sz w:val="28"/>
          <w:szCs w:val="28"/>
        </w:rPr>
        <w:t>Děti v povinném předškolním vzdělávání a děti s odkladem školní docházky částku 550,- Kč za školné nehradí.</w:t>
      </w:r>
    </w:p>
    <w:p w:rsidR="009659BB" w:rsidRDefault="009659BB" w:rsidP="009659BB">
      <w:pPr>
        <w:tabs>
          <w:tab w:val="left" w:pos="3807"/>
        </w:tabs>
        <w:jc w:val="center"/>
        <w:rPr>
          <w:sz w:val="28"/>
          <w:szCs w:val="28"/>
        </w:rPr>
      </w:pPr>
    </w:p>
    <w:p w:rsidR="009659BB" w:rsidRPr="009659BB" w:rsidRDefault="009659BB" w:rsidP="009659BB">
      <w:pPr>
        <w:tabs>
          <w:tab w:val="left" w:pos="3807"/>
        </w:tabs>
        <w:jc w:val="center"/>
        <w:rPr>
          <w:sz w:val="24"/>
          <w:szCs w:val="24"/>
        </w:rPr>
      </w:pPr>
      <w:r w:rsidRPr="009659BB">
        <w:rPr>
          <w:sz w:val="24"/>
          <w:szCs w:val="24"/>
        </w:rPr>
        <w:t xml:space="preserve">Mgr. Věra </w:t>
      </w:r>
      <w:proofErr w:type="spellStart"/>
      <w:r w:rsidRPr="009659BB">
        <w:rPr>
          <w:sz w:val="24"/>
          <w:szCs w:val="24"/>
        </w:rPr>
        <w:t>Harudová</w:t>
      </w:r>
      <w:proofErr w:type="spellEnd"/>
    </w:p>
    <w:sectPr w:rsidR="009659BB" w:rsidRPr="009659BB" w:rsidSect="0023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59BB"/>
    <w:rsid w:val="002362A5"/>
    <w:rsid w:val="003D7596"/>
    <w:rsid w:val="0096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2</cp:revision>
  <cp:lastPrinted>2022-09-01T08:29:00Z</cp:lastPrinted>
  <dcterms:created xsi:type="dcterms:W3CDTF">2022-09-01T08:20:00Z</dcterms:created>
  <dcterms:modified xsi:type="dcterms:W3CDTF">2022-09-01T08:32:00Z</dcterms:modified>
</cp:coreProperties>
</file>